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bookmarkStart w:id="0" w:name="block-10135613"/>
      <w:r w:rsidRPr="00F56F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6F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56F5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56F5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56F5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художественные произведения, их фрагменты, образы и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05F5D" w:rsidRPr="00F56F5C" w:rsidRDefault="00805F5D">
      <w:pPr>
        <w:rPr>
          <w:lang w:val="ru-RU"/>
        </w:rPr>
        <w:sectPr w:rsidR="00805F5D" w:rsidRPr="00F56F5C" w:rsidSect="00193316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bookmarkStart w:id="1" w:name="block-10135615"/>
      <w:bookmarkEnd w:id="0"/>
      <w:r w:rsidRPr="00F56F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56F5C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 w:rsidRPr="00F56F5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56F5C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3" w:name="f1cdb435-b3ac-4333-9983-9795e004a0c2"/>
      <w:r w:rsidRPr="00F56F5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56F5C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b8731a29-438b-4b6a-a37d-ff778ded575a"/>
      <w:r w:rsidRPr="00F56F5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4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1d4fde75-5a86-4cea-90d5-aae01314b835"/>
      <w:r w:rsidRPr="00F56F5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5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c5dcffd-8a26-4103-9932-75cd7a8dd3e4"/>
      <w:r w:rsidRPr="00F56F5C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6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bfddf02-0071-45b9-8d3c-fa1cc17b4b15"/>
      <w:r w:rsidRPr="00F56F5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7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913393-50df-412f-ac1a-f5af225a368e"/>
      <w:r w:rsidRPr="00F56F5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8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aec23ce7-13ed-416b-91bb-298806d5c90e"/>
      <w:r w:rsidRPr="00F56F5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0" w:name="cfa39edd-5597-42b5-b07f-489d84e47a94"/>
      <w:r w:rsidRPr="00F56F5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0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35dcef7b-869c-4626-b557-2b2839912c37"/>
      <w:r w:rsidRPr="00F56F5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1"/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5fd8ebc-c46e-41fa-818f-2757c5fc34dd"/>
      <w:r w:rsidRPr="00F56F5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Ю. П. Казакова, А. Г. Алексина, В. П. Астафьева, В. К.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447e246-04d6-4654-9850-bc46c641eafe"/>
      <w:r w:rsidRPr="00F56F5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3"/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242487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e8c5701d-d8b6-4159-b2e0-3a6ac9c7dd15"/>
      <w:r w:rsidRPr="00F56F5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42487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242487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242487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4"/>
      <w:r w:rsidRPr="0024248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56F5C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5" w:name="2ca66737-c580-4ac4-a5b2-7f657ef38e3a"/>
      <w:r w:rsidRPr="00F56F5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5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242487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56F5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fd694784-5635-4214-94a4-c12d0a30d199"/>
      <w:r w:rsidRPr="00F56F5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4248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42487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242487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242487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242487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6"/>
      <w:r w:rsidRPr="0024248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b40b601e-d0c3-4299-89d0-394ad0dce0c8"/>
      <w:r w:rsidRPr="00F56F5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7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03698ad-506d-4d05-bb28-79e90ac8cd6a"/>
      <w:r w:rsidRPr="00F56F5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18"/>
      <w:r w:rsidRPr="00F56F5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a53c771-ce41-4f85-8a47-a227160dd957"/>
      <w:r w:rsidRPr="00F56F5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9"/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5D" w:rsidRPr="00F56F5C" w:rsidRDefault="00805F5D">
      <w:pPr>
        <w:rPr>
          <w:lang w:val="ru-RU"/>
        </w:rPr>
        <w:sectPr w:rsidR="00805F5D" w:rsidRPr="00F56F5C" w:rsidSect="00193316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bookmarkStart w:id="20" w:name="block-10135608"/>
      <w:bookmarkEnd w:id="1"/>
      <w:r w:rsidRPr="00F56F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805F5D" w:rsidRPr="00F56F5C" w:rsidRDefault="00F56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05F5D" w:rsidRPr="00F56F5C" w:rsidRDefault="00F56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05F5D" w:rsidRPr="00F56F5C" w:rsidRDefault="00F56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05F5D" w:rsidRPr="00F56F5C" w:rsidRDefault="00F56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05F5D" w:rsidRPr="00F56F5C" w:rsidRDefault="00F56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05F5D" w:rsidRPr="00F56F5C" w:rsidRDefault="00F56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05F5D" w:rsidRPr="00F56F5C" w:rsidRDefault="00F56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05F5D" w:rsidRPr="00F56F5C" w:rsidRDefault="00F56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05F5D" w:rsidRPr="00F56F5C" w:rsidRDefault="00F56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05F5D" w:rsidRPr="00F56F5C" w:rsidRDefault="00F56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05F5D" w:rsidRPr="00F56F5C" w:rsidRDefault="00F56F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05F5D" w:rsidRPr="00F56F5C" w:rsidRDefault="00F56F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05F5D" w:rsidRPr="00F56F5C" w:rsidRDefault="00F56F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05F5D" w:rsidRPr="00F56F5C" w:rsidRDefault="00F56F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Default="00F56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05F5D" w:rsidRPr="00F56F5C" w:rsidRDefault="00F56F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05F5D" w:rsidRPr="00F56F5C" w:rsidRDefault="00F56F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05F5D" w:rsidRPr="00F56F5C" w:rsidRDefault="00F56F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56F5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56F5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05F5D" w:rsidRPr="00F56F5C" w:rsidRDefault="00F56F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3316" w:rsidRDefault="001933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A51" w:rsidRDefault="00503A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A51" w:rsidRDefault="00503A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A51" w:rsidRDefault="00503A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A51" w:rsidRDefault="00503A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05F5D" w:rsidRPr="00F56F5C" w:rsidRDefault="00F56F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05F5D" w:rsidRPr="00F56F5C" w:rsidRDefault="00F56F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05F5D" w:rsidRPr="00F56F5C" w:rsidRDefault="00F56F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ситуаций, находя аналогии в литературных произведениях, и смягчать конфликты, вести переговоры;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05F5D" w:rsidRPr="00F56F5C" w:rsidRDefault="00F56F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результат по критериям, сформулированным понимать намерения других, проявлять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к собеседнику и корректно формулировать свои возражения;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05F5D" w:rsidRPr="00F56F5C" w:rsidRDefault="00F56F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05F5D" w:rsidRPr="00F56F5C" w:rsidRDefault="00F56F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05F5D" w:rsidRPr="00F56F5C" w:rsidRDefault="00F56F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5F5D" w:rsidRPr="00F56F5C" w:rsidRDefault="00F56F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5F5D" w:rsidRPr="00F56F5C" w:rsidRDefault="00F56F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05F5D" w:rsidRPr="00F56F5C" w:rsidRDefault="00F56F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05F5D" w:rsidRPr="00F56F5C" w:rsidRDefault="00F56F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5F5D" w:rsidRPr="00F56F5C" w:rsidRDefault="00F56F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05F5D" w:rsidRPr="00F56F5C" w:rsidRDefault="00F56F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05F5D" w:rsidRPr="00F56F5C" w:rsidRDefault="00F56F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05F5D" w:rsidRPr="00F56F5C" w:rsidRDefault="00F56F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05F5D" w:rsidRPr="00F56F5C" w:rsidRDefault="00F56F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05F5D" w:rsidRDefault="00F56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5F5D" w:rsidRPr="00F56F5C" w:rsidRDefault="00F56F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05F5D" w:rsidRPr="00F56F5C" w:rsidRDefault="00F56F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05F5D" w:rsidRPr="00F56F5C" w:rsidRDefault="00F56F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05F5D" w:rsidRPr="00F56F5C" w:rsidRDefault="00F56F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left="120"/>
        <w:jc w:val="both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F5D" w:rsidRPr="00F56F5C" w:rsidRDefault="00805F5D">
      <w:pPr>
        <w:spacing w:after="0" w:line="264" w:lineRule="auto"/>
        <w:ind w:left="120"/>
        <w:jc w:val="both"/>
        <w:rPr>
          <w:lang w:val="ru-RU"/>
        </w:rPr>
      </w:pP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05F5D" w:rsidRPr="00F56F5C" w:rsidRDefault="00F56F5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05F5D" w:rsidRPr="00F56F5C" w:rsidRDefault="00F56F5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</w:t>
      </w:r>
      <w:r w:rsidRPr="00F56F5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805F5D" w:rsidRPr="00F56F5C" w:rsidRDefault="00F56F5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05F5D" w:rsidRPr="00F56F5C" w:rsidRDefault="00F56F5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05F5D" w:rsidRPr="00242487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24248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>);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05F5D" w:rsidRPr="00F56F5C" w:rsidRDefault="00F56F5C">
      <w:pPr>
        <w:spacing w:after="0" w:line="264" w:lineRule="auto"/>
        <w:ind w:firstLine="600"/>
        <w:jc w:val="both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503A51" w:rsidRDefault="00503A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1" w:name="block-10135610"/>
      <w:bookmarkEnd w:id="20"/>
    </w:p>
    <w:p w:rsidR="00503A51" w:rsidRDefault="00503A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03A51" w:rsidRDefault="00503A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05F5D" w:rsidRDefault="00F56F5C">
      <w:pPr>
        <w:spacing w:after="0"/>
        <w:ind w:left="120"/>
      </w:pPr>
      <w:bookmarkStart w:id="22" w:name="_GoBack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5F5D" w:rsidRDefault="00F56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090"/>
        <w:gridCol w:w="900"/>
        <w:gridCol w:w="720"/>
        <w:gridCol w:w="720"/>
        <w:gridCol w:w="3060"/>
      </w:tblGrid>
      <w:tr w:rsidR="00805F5D" w:rsidTr="00242487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234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  <w:tc>
          <w:tcPr>
            <w:tcW w:w="4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 w:rsidP="00242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 w:rsidP="00242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 w:rsidP="00242487">
            <w:pPr>
              <w:spacing w:after="0"/>
              <w:ind w:right="-73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3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</w:tr>
      <w:tr w:rsidR="00805F5D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др. </w:t>
            </w:r>
            <w:proofErr w:type="spellStart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242487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соловья»; М. </w:t>
            </w:r>
            <w:proofErr w:type="gramStart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Tr="00242487">
        <w:trPr>
          <w:trHeight w:val="144"/>
          <w:tblCellSpacing w:w="20" w:type="nil"/>
        </w:trPr>
        <w:tc>
          <w:tcPr>
            <w:tcW w:w="10180" w:type="dxa"/>
            <w:gridSpan w:val="6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Э. Сетон-Томпсон. «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Tr="00242487">
        <w:trPr>
          <w:trHeight w:val="144"/>
          <w:tblCellSpacing w:w="20" w:type="nil"/>
        </w:trPr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</w:tbl>
    <w:p w:rsidR="00805F5D" w:rsidRDefault="00805F5D">
      <w:pPr>
        <w:sectPr w:rsidR="00805F5D" w:rsidSect="0024248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5F5D" w:rsidRDefault="00F56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10135611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5F5D" w:rsidRDefault="00F56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13"/>
        <w:gridCol w:w="720"/>
        <w:gridCol w:w="540"/>
        <w:gridCol w:w="540"/>
        <w:gridCol w:w="1347"/>
        <w:gridCol w:w="2433"/>
      </w:tblGrid>
      <w:tr w:rsidR="00805F5D" w:rsidTr="00EE12A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1800" w:type="dxa"/>
            <w:gridSpan w:val="3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  <w:tc>
          <w:tcPr>
            <w:tcW w:w="3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Pr="00EE12A1" w:rsidRDefault="00EE1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Pr="00EE12A1" w:rsidRDefault="00EE12A1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805F5D" w:rsidRDefault="00805F5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  <w:tc>
          <w:tcPr>
            <w:tcW w:w="2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5D" w:rsidRDefault="00805F5D"/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 w:rsidP="00242487">
            <w:pPr>
              <w:spacing w:after="0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Образ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няни.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EE12A1" w:rsidRDefault="00EE12A1">
            <w:pPr>
              <w:spacing w:after="0"/>
              <w:ind w:left="135"/>
              <w:rPr>
                <w:lang w:val="ru-RU"/>
              </w:rPr>
            </w:pPr>
            <w:r w:rsidRPr="00EE12A1">
              <w:rPr>
                <w:lang w:val="ru-RU"/>
              </w:rPr>
              <w:t xml:space="preserve">Библиотека ЦОК </w:t>
            </w:r>
            <w:hyperlink r:id="rId71">
              <w:r w:rsidRPr="00EE12A1">
                <w:rPr>
                  <w:rStyle w:val="ab"/>
                </w:rPr>
                <w:t>https</w:t>
              </w:r>
              <w:r w:rsidRPr="00EE12A1">
                <w:rPr>
                  <w:rStyle w:val="ab"/>
                  <w:lang w:val="ru-RU"/>
                </w:rPr>
                <w:t>://</w:t>
              </w:r>
              <w:r w:rsidRPr="00EE12A1">
                <w:rPr>
                  <w:rStyle w:val="ab"/>
                </w:rPr>
                <w:t>m</w:t>
              </w:r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edsoo</w:t>
              </w:r>
              <w:proofErr w:type="spellEnd"/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ru</w:t>
              </w:r>
              <w:proofErr w:type="spellEnd"/>
              <w:r w:rsidRPr="00EE12A1">
                <w:rPr>
                  <w:rStyle w:val="ab"/>
                  <w:lang w:val="ru-RU"/>
                </w:rPr>
                <w:t>/8</w:t>
              </w:r>
              <w:r w:rsidRPr="00EE12A1">
                <w:rPr>
                  <w:rStyle w:val="ab"/>
                </w:rPr>
                <w:t>a</w:t>
              </w:r>
              <w:r w:rsidRPr="00EE12A1">
                <w:rPr>
                  <w:rStyle w:val="ab"/>
                  <w:lang w:val="ru-RU"/>
                </w:rPr>
                <w:t>198</w:t>
              </w:r>
              <w:r w:rsidRPr="00EE12A1">
                <w:rPr>
                  <w:rStyle w:val="ab"/>
                </w:rPr>
                <w:t>c</w:t>
              </w:r>
              <w:r w:rsidRPr="00EE12A1">
                <w:rPr>
                  <w:rStyle w:val="ab"/>
                  <w:lang w:val="ru-RU"/>
                </w:rPr>
                <w:t>36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242487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242487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артины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Мастерство писателя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EE12A1" w:rsidRDefault="00EE12A1">
            <w:pPr>
              <w:spacing w:after="0"/>
              <w:ind w:left="135"/>
              <w:rPr>
                <w:lang w:val="ru-RU"/>
              </w:rPr>
            </w:pPr>
            <w:r w:rsidRPr="00EE12A1">
              <w:rPr>
                <w:lang w:val="ru-RU"/>
              </w:rPr>
              <w:t xml:space="preserve">Библиотека ЦОК </w:t>
            </w:r>
            <w:hyperlink r:id="rId80">
              <w:r w:rsidRPr="00EE12A1">
                <w:rPr>
                  <w:rStyle w:val="ab"/>
                </w:rPr>
                <w:t>https</w:t>
              </w:r>
              <w:r w:rsidRPr="00EE12A1">
                <w:rPr>
                  <w:rStyle w:val="ab"/>
                  <w:lang w:val="ru-RU"/>
                </w:rPr>
                <w:t>://</w:t>
              </w:r>
              <w:r w:rsidRPr="00EE12A1">
                <w:rPr>
                  <w:rStyle w:val="ab"/>
                </w:rPr>
                <w:t>m</w:t>
              </w:r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edsoo</w:t>
              </w:r>
              <w:proofErr w:type="spellEnd"/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ru</w:t>
              </w:r>
              <w:proofErr w:type="spellEnd"/>
              <w:r w:rsidRPr="00EE12A1">
                <w:rPr>
                  <w:rStyle w:val="ab"/>
                  <w:lang w:val="ru-RU"/>
                </w:rPr>
                <w:t>/8</w:t>
              </w:r>
              <w:r w:rsidRPr="00EE12A1">
                <w:rPr>
                  <w:rStyle w:val="ab"/>
                </w:rPr>
                <w:t>a</w:t>
              </w:r>
              <w:r w:rsidRPr="00EE12A1">
                <w:rPr>
                  <w:rStyle w:val="ab"/>
                  <w:lang w:val="ru-RU"/>
                </w:rPr>
                <w:t>198</w:t>
              </w:r>
              <w:r w:rsidRPr="00EE12A1">
                <w:rPr>
                  <w:rStyle w:val="ab"/>
                </w:rPr>
                <w:t>c</w:t>
              </w:r>
              <w:r w:rsidRPr="00EE12A1">
                <w:rPr>
                  <w:rStyle w:val="ab"/>
                  <w:lang w:val="ru-RU"/>
                </w:rPr>
                <w:t>36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EE12A1" w:rsidRDefault="00EE12A1">
            <w:pPr>
              <w:spacing w:after="0"/>
              <w:ind w:left="135"/>
              <w:rPr>
                <w:lang w:val="ru-RU"/>
              </w:rPr>
            </w:pPr>
            <w:r w:rsidRPr="00EE12A1">
              <w:rPr>
                <w:lang w:val="ru-RU"/>
              </w:rPr>
              <w:t xml:space="preserve">Библиотека ЦОК </w:t>
            </w:r>
            <w:hyperlink r:id="rId92">
              <w:r w:rsidRPr="00EE12A1">
                <w:rPr>
                  <w:rStyle w:val="ab"/>
                </w:rPr>
                <w:t>https</w:t>
              </w:r>
              <w:r w:rsidRPr="00EE12A1">
                <w:rPr>
                  <w:rStyle w:val="ab"/>
                  <w:lang w:val="ru-RU"/>
                </w:rPr>
                <w:t>://</w:t>
              </w:r>
              <w:r w:rsidRPr="00EE12A1">
                <w:rPr>
                  <w:rStyle w:val="ab"/>
                </w:rPr>
                <w:t>m</w:t>
              </w:r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edsoo</w:t>
              </w:r>
              <w:proofErr w:type="spellEnd"/>
              <w:r w:rsidRPr="00EE12A1">
                <w:rPr>
                  <w:rStyle w:val="ab"/>
                  <w:lang w:val="ru-RU"/>
                </w:rPr>
                <w:t>.</w:t>
              </w:r>
              <w:proofErr w:type="spellStart"/>
              <w:r w:rsidRPr="00EE12A1">
                <w:rPr>
                  <w:rStyle w:val="ab"/>
                </w:rPr>
                <w:t>ru</w:t>
              </w:r>
              <w:proofErr w:type="spellEnd"/>
              <w:r w:rsidRPr="00EE12A1">
                <w:rPr>
                  <w:rStyle w:val="ab"/>
                  <w:lang w:val="ru-RU"/>
                </w:rPr>
                <w:t>/8</w:t>
              </w:r>
              <w:r w:rsidRPr="00EE12A1">
                <w:rPr>
                  <w:rStyle w:val="ab"/>
                </w:rPr>
                <w:t>a</w:t>
              </w:r>
              <w:r w:rsidRPr="00EE12A1">
                <w:rPr>
                  <w:rStyle w:val="ab"/>
                  <w:lang w:val="ru-RU"/>
                </w:rPr>
                <w:t>198</w:t>
              </w:r>
              <w:r w:rsidRPr="00EE12A1">
                <w:rPr>
                  <w:rStyle w:val="ab"/>
                </w:rPr>
                <w:t>c</w:t>
              </w:r>
              <w:r w:rsidRPr="00EE12A1">
                <w:rPr>
                  <w:rStyle w:val="ab"/>
                  <w:lang w:val="ru-RU"/>
                </w:rPr>
                <w:t>36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Пришвина, К. Г. Паустовского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6918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A1" w:rsidRPr="00503A51" w:rsidTr="002900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</w:tcPr>
          <w:p w:rsidR="00EE12A1" w:rsidRPr="00EE12A1" w:rsidRDefault="00EE12A1">
            <w:pPr>
              <w:rPr>
                <w:lang w:val="ru-RU"/>
              </w:rPr>
            </w:pPr>
            <w:r w:rsidRPr="00D90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908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12A1" w:rsidRPr="00503A51" w:rsidTr="002900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</w:tcPr>
          <w:p w:rsidR="00EE12A1" w:rsidRPr="00EE12A1" w:rsidRDefault="00EE12A1">
            <w:pPr>
              <w:rPr>
                <w:lang w:val="ru-RU"/>
              </w:rPr>
            </w:pPr>
            <w:r w:rsidRPr="00D90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908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12A1" w:rsidRPr="00503A51" w:rsidTr="002900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2A1" w:rsidRDefault="00EE12A1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</w:tcPr>
          <w:p w:rsidR="00EE12A1" w:rsidRPr="00EE12A1" w:rsidRDefault="00EE12A1">
            <w:pPr>
              <w:rPr>
                <w:lang w:val="ru-RU"/>
              </w:rPr>
            </w:pPr>
            <w:r w:rsidRPr="00D90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908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08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D908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Тема, идея произведения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 Проблема героизма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Катаев. «Сын полка»,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.] Обзор произведений. Специфика темы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42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пела». Тематика стихотворений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5F5D" w:rsidRPr="00503A51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F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5F5D" w:rsidRDefault="00805F5D">
            <w:pPr>
              <w:spacing w:after="0"/>
              <w:ind w:left="135"/>
            </w:pPr>
          </w:p>
        </w:tc>
      </w:tr>
      <w:tr w:rsidR="00805F5D" w:rsidTr="00EE12A1">
        <w:trPr>
          <w:trHeight w:val="144"/>
          <w:tblCellSpacing w:w="20" w:type="nil"/>
        </w:trPr>
        <w:tc>
          <w:tcPr>
            <w:tcW w:w="460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Pr="00F56F5C" w:rsidRDefault="00F56F5C">
            <w:pPr>
              <w:spacing w:after="0"/>
              <w:ind w:left="135"/>
              <w:rPr>
                <w:lang w:val="ru-RU"/>
              </w:rPr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 w:rsidRPr="00F5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05F5D" w:rsidRDefault="00F56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gridSpan w:val="2"/>
            <w:tcMar>
              <w:top w:w="50" w:type="dxa"/>
              <w:left w:w="100" w:type="dxa"/>
            </w:tcMar>
            <w:vAlign w:val="center"/>
          </w:tcPr>
          <w:p w:rsidR="00805F5D" w:rsidRDefault="00805F5D"/>
        </w:tc>
      </w:tr>
    </w:tbl>
    <w:p w:rsidR="00805F5D" w:rsidRDefault="00805F5D">
      <w:pPr>
        <w:sectPr w:rsidR="00805F5D" w:rsidSect="0024248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5F5D" w:rsidRPr="00242487" w:rsidRDefault="00F56F5C">
      <w:pPr>
        <w:spacing w:after="0"/>
        <w:ind w:left="120"/>
        <w:rPr>
          <w:lang w:val="ru-RU"/>
        </w:rPr>
      </w:pPr>
      <w:r w:rsidRPr="00242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4" w:name="block-10135616"/>
      <w:bookmarkEnd w:id="23"/>
      <w:r w:rsidRPr="0024248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05F5D" w:rsidRDefault="00F56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F5D" w:rsidRPr="00F56F5C" w:rsidRDefault="00F56F5C">
      <w:pPr>
        <w:spacing w:after="0" w:line="480" w:lineRule="auto"/>
        <w:ind w:left="120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1f100f48-434a-44f2-b9f0-5dbd482f0e8c"/>
      <w:r w:rsidRPr="00F56F5C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bookmarkEnd w:id="25"/>
      <w:r w:rsidRPr="00F56F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5F5D" w:rsidRPr="00F56F5C" w:rsidRDefault="00F56F5C">
      <w:pPr>
        <w:spacing w:after="0" w:line="480" w:lineRule="auto"/>
        <w:ind w:left="120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07c44318-62d7-4b94-a93e-5453a0a6fe07"/>
      <w:r w:rsidRPr="00F56F5C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5 класс/ Коровина В.Я., Журавлев В.П., Коровин В.И., Акционерное общество «Издательство «Просвещение»</w:t>
      </w:r>
      <w:bookmarkEnd w:id="26"/>
      <w:r w:rsidRPr="00F56F5C">
        <w:rPr>
          <w:rFonts w:ascii="Times New Roman" w:hAnsi="Times New Roman"/>
          <w:color w:val="000000"/>
          <w:sz w:val="28"/>
          <w:lang w:val="ru-RU"/>
        </w:rPr>
        <w:t>‌</w:t>
      </w:r>
    </w:p>
    <w:p w:rsidR="00805F5D" w:rsidRPr="00F56F5C" w:rsidRDefault="00F56F5C">
      <w:pPr>
        <w:spacing w:after="0"/>
        <w:ind w:left="120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​</w:t>
      </w:r>
    </w:p>
    <w:p w:rsidR="00805F5D" w:rsidRPr="00F56F5C" w:rsidRDefault="00F56F5C">
      <w:pPr>
        <w:spacing w:after="0" w:line="480" w:lineRule="auto"/>
        <w:ind w:left="120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5F5D" w:rsidRPr="00F56F5C" w:rsidRDefault="00F56F5C">
      <w:pPr>
        <w:spacing w:after="0" w:line="480" w:lineRule="auto"/>
        <w:ind w:left="120"/>
        <w:rPr>
          <w:lang w:val="ru-RU"/>
        </w:rPr>
      </w:pPr>
      <w:r w:rsidRPr="00F56F5C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965c2f96-378d-4c13-9dce-56f666e6bfa8"/>
      <w:r w:rsidRPr="00F56F5C">
        <w:rPr>
          <w:rFonts w:ascii="Times New Roman" w:hAnsi="Times New Roman"/>
          <w:color w:val="000000"/>
          <w:sz w:val="28"/>
          <w:lang w:val="ru-RU"/>
        </w:rPr>
        <w:t xml:space="preserve">В. Я. Коровина, И. С.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Збарский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ЛИТЕРАТУРА 5 класс Методические советы Под редакцией В. И. Коровина учебно-методическое пособие по литературе (5 класс) на тему.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Граблина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Наталия Федоровна. Опубликовано 21.10.2014 - 21:24 -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Граблина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 Наталия Федоровна. В. Я. Коровина, И. С. </w:t>
      </w:r>
      <w:proofErr w:type="spellStart"/>
      <w:r w:rsidRPr="00F56F5C">
        <w:rPr>
          <w:rFonts w:ascii="Times New Roman" w:hAnsi="Times New Roman"/>
          <w:color w:val="000000"/>
          <w:sz w:val="28"/>
          <w:lang w:val="ru-RU"/>
        </w:rPr>
        <w:t>Збарский</w:t>
      </w:r>
      <w:proofErr w:type="spellEnd"/>
      <w:r w:rsidRPr="00F56F5C">
        <w:rPr>
          <w:rFonts w:ascii="Times New Roman" w:hAnsi="Times New Roman"/>
          <w:color w:val="000000"/>
          <w:sz w:val="28"/>
          <w:lang w:val="ru-RU"/>
        </w:rPr>
        <w:t>. ЛИТЕРАТУРА 5 класс Методические советы</w:t>
      </w:r>
      <w:proofErr w:type="gramStart"/>
      <w:r w:rsidRPr="00F56F5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56F5C">
        <w:rPr>
          <w:rFonts w:ascii="Times New Roman" w:hAnsi="Times New Roman"/>
          <w:color w:val="000000"/>
          <w:sz w:val="28"/>
          <w:lang w:val="ru-RU"/>
        </w:rPr>
        <w:t xml:space="preserve">од редакцией В. И. Коровина. </w:t>
      </w:r>
      <w:bookmarkEnd w:id="27"/>
      <w:r w:rsidRPr="00F56F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5F5D" w:rsidRPr="00F56F5C" w:rsidRDefault="00805F5D">
      <w:pPr>
        <w:spacing w:after="0"/>
        <w:ind w:left="120"/>
        <w:rPr>
          <w:lang w:val="ru-RU"/>
        </w:rPr>
      </w:pPr>
    </w:p>
    <w:p w:rsidR="00805F5D" w:rsidRPr="00F56F5C" w:rsidRDefault="00F56F5C">
      <w:pPr>
        <w:spacing w:after="0" w:line="480" w:lineRule="auto"/>
        <w:ind w:left="120"/>
        <w:rPr>
          <w:lang w:val="ru-RU"/>
        </w:rPr>
      </w:pPr>
      <w:r w:rsidRPr="00F56F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324" w:rsidRDefault="00F56F5C" w:rsidP="002424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resh.edu.ru</w:t>
      </w:r>
      <w:bookmarkStart w:id="28" w:name="b680be9b-368a-4013-95ac-09d499c3ce1d"/>
      <w:bookmarkEnd w:id="24"/>
      <w:bookmarkEnd w:id="28"/>
    </w:p>
    <w:sectPr w:rsidR="00075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8F6"/>
    <w:multiLevelType w:val="multilevel"/>
    <w:tmpl w:val="942E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47D"/>
    <w:multiLevelType w:val="multilevel"/>
    <w:tmpl w:val="50AC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08CD"/>
    <w:multiLevelType w:val="multilevel"/>
    <w:tmpl w:val="903A8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E2473"/>
    <w:multiLevelType w:val="multilevel"/>
    <w:tmpl w:val="1788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B720F"/>
    <w:multiLevelType w:val="multilevel"/>
    <w:tmpl w:val="E8686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272AA"/>
    <w:multiLevelType w:val="multilevel"/>
    <w:tmpl w:val="69127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55C33"/>
    <w:multiLevelType w:val="multilevel"/>
    <w:tmpl w:val="CE14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A49FF"/>
    <w:multiLevelType w:val="multilevel"/>
    <w:tmpl w:val="E0AC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87AF0"/>
    <w:multiLevelType w:val="multilevel"/>
    <w:tmpl w:val="24368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376AC"/>
    <w:multiLevelType w:val="multilevel"/>
    <w:tmpl w:val="EB6AD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D74CA"/>
    <w:multiLevelType w:val="multilevel"/>
    <w:tmpl w:val="93F2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06B46"/>
    <w:multiLevelType w:val="multilevel"/>
    <w:tmpl w:val="7508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E01D7"/>
    <w:multiLevelType w:val="multilevel"/>
    <w:tmpl w:val="74C06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36204B"/>
    <w:multiLevelType w:val="multilevel"/>
    <w:tmpl w:val="4BFA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24199"/>
    <w:multiLevelType w:val="multilevel"/>
    <w:tmpl w:val="7B4A3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79309B"/>
    <w:multiLevelType w:val="multilevel"/>
    <w:tmpl w:val="D16CB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17288"/>
    <w:multiLevelType w:val="multilevel"/>
    <w:tmpl w:val="1E9E0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95181E"/>
    <w:multiLevelType w:val="multilevel"/>
    <w:tmpl w:val="E6E47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00F46"/>
    <w:multiLevelType w:val="multilevel"/>
    <w:tmpl w:val="5EC6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E243F"/>
    <w:multiLevelType w:val="multilevel"/>
    <w:tmpl w:val="6D96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DE6D0B"/>
    <w:multiLevelType w:val="multilevel"/>
    <w:tmpl w:val="3738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EF12A2"/>
    <w:multiLevelType w:val="multilevel"/>
    <w:tmpl w:val="00E2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705AE3"/>
    <w:multiLevelType w:val="multilevel"/>
    <w:tmpl w:val="F3A6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22"/>
  </w:num>
  <w:num w:numId="11">
    <w:abstractNumId w:val="15"/>
  </w:num>
  <w:num w:numId="12">
    <w:abstractNumId w:val="12"/>
  </w:num>
  <w:num w:numId="13">
    <w:abstractNumId w:val="6"/>
  </w:num>
  <w:num w:numId="14">
    <w:abstractNumId w:val="19"/>
  </w:num>
  <w:num w:numId="15">
    <w:abstractNumId w:val="4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F5D"/>
    <w:rsid w:val="00075324"/>
    <w:rsid w:val="00193316"/>
    <w:rsid w:val="00242487"/>
    <w:rsid w:val="002900D9"/>
    <w:rsid w:val="00332682"/>
    <w:rsid w:val="005034AD"/>
    <w:rsid w:val="00503A51"/>
    <w:rsid w:val="00805F5D"/>
    <w:rsid w:val="00EE12A1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a108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820" TargetMode="External"/><Relationship Id="rId89" Type="http://schemas.openxmlformats.org/officeDocument/2006/relationships/hyperlink" Target="https://m.edsoo.ru/8a199e60" TargetMode="External"/><Relationship Id="rId112" Type="http://schemas.openxmlformats.org/officeDocument/2006/relationships/hyperlink" Target="https://m.edsoo.ru/8bc28e52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7926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102" Type="http://schemas.openxmlformats.org/officeDocument/2006/relationships/hyperlink" Target="https://m.edsoo.ru/8bc27b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9050" TargetMode="External"/><Relationship Id="rId95" Type="http://schemas.openxmlformats.org/officeDocument/2006/relationships/hyperlink" Target="https://m.edsoo.ru/8bc26918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113" Type="http://schemas.openxmlformats.org/officeDocument/2006/relationships/hyperlink" Target="https://m.edsoo.ru/8bc28d3a" TargetMode="External"/><Relationship Id="rId118" Type="http://schemas.openxmlformats.org/officeDocument/2006/relationships/hyperlink" Target="https://m.edsoo.ru/8bc26d78" TargetMode="External"/><Relationship Id="rId80" Type="http://schemas.openxmlformats.org/officeDocument/2006/relationships/hyperlink" Target="https://m.edsoo.ru/8a198c36" TargetMode="External"/><Relationship Id="rId85" Type="http://schemas.openxmlformats.org/officeDocument/2006/relationships/hyperlink" Target="https://m.edsoo.ru/8a1999e2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59" Type="http://schemas.openxmlformats.org/officeDocument/2006/relationships/hyperlink" Target="https://m.edsoo.ru/8a197840" TargetMode="External"/><Relationship Id="rId103" Type="http://schemas.openxmlformats.org/officeDocument/2006/relationships/hyperlink" Target="https://m.edsoo.ru/8bc27c82" TargetMode="External"/><Relationship Id="rId108" Type="http://schemas.openxmlformats.org/officeDocument/2006/relationships/hyperlink" Target="https://m.edsoo.ru/8bc27a48" TargetMode="External"/><Relationship Id="rId54" Type="http://schemas.openxmlformats.org/officeDocument/2006/relationships/hyperlink" Target="https://m.edsoo.ru/8a19720a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8d80" TargetMode="External"/><Relationship Id="rId91" Type="http://schemas.openxmlformats.org/officeDocument/2006/relationships/hyperlink" Target="https://m.edsoo.ru/8bc29154" TargetMode="External"/><Relationship Id="rId96" Type="http://schemas.openxmlformats.org/officeDocument/2006/relationships/hyperlink" Target="https://m.edsoo.ru/8bc26a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bfc" TargetMode="External"/><Relationship Id="rId114" Type="http://schemas.openxmlformats.org/officeDocument/2006/relationships/hyperlink" Target="https://m.edsoo.ru/8bc28f4c" TargetMode="External"/><Relationship Id="rId119" Type="http://schemas.openxmlformats.org/officeDocument/2006/relationships/hyperlink" Target="https://m.edsoo.ru/8bc26e9a" TargetMode="External"/><Relationship Id="rId44" Type="http://schemas.openxmlformats.org/officeDocument/2006/relationships/hyperlink" Target="https://m.edsoo.ru/8a196418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81" Type="http://schemas.openxmlformats.org/officeDocument/2006/relationships/hyperlink" Target="https://m.edsoo.ru/8a199366" TargetMode="External"/><Relationship Id="rId86" Type="http://schemas.openxmlformats.org/officeDocument/2006/relationships/hyperlink" Target="https://m.edsoo.ru/8a199b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88a8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a198c36" TargetMode="External"/><Relationship Id="rId104" Type="http://schemas.openxmlformats.org/officeDocument/2006/relationships/hyperlink" Target="https://m.edsoo.ru/8bc27da4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a198c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c30" TargetMode="External"/><Relationship Id="rId110" Type="http://schemas.openxmlformats.org/officeDocument/2006/relationships/hyperlink" Target="https://m.edsoo.ru/8bc28b32" TargetMode="External"/><Relationship Id="rId115" Type="http://schemas.openxmlformats.org/officeDocument/2006/relationships/hyperlink" Target="https://m.edsoo.ru/8bc2a3a6" TargetMode="Externa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4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56" Type="http://schemas.openxmlformats.org/officeDocument/2006/relationships/hyperlink" Target="https://m.edsoo.ru/8a1974e4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8452" TargetMode="External"/><Relationship Id="rId105" Type="http://schemas.openxmlformats.org/officeDocument/2006/relationships/hyperlink" Target="https://m.edsoo.ru/8bc27f9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380" TargetMode="External"/><Relationship Id="rId93" Type="http://schemas.openxmlformats.org/officeDocument/2006/relationships/hyperlink" Target="https://m.edsoo.ru/8bc2662a" TargetMode="External"/><Relationship Id="rId98" Type="http://schemas.openxmlformats.org/officeDocument/2006/relationships/hyperlink" Target="https://m.edsoo.ru/8a198c36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71a" TargetMode="External"/><Relationship Id="rId67" Type="http://schemas.openxmlformats.org/officeDocument/2006/relationships/hyperlink" Target="https://m.edsoo.ru/8a198876" TargetMode="External"/><Relationship Id="rId116" Type="http://schemas.openxmlformats.org/officeDocument/2006/relationships/hyperlink" Target="https://m.edsoo.ru/8bc29fd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62" Type="http://schemas.openxmlformats.org/officeDocument/2006/relationships/hyperlink" Target="https://m.edsoo.ru/8a197e58" TargetMode="External"/><Relationship Id="rId83" Type="http://schemas.openxmlformats.org/officeDocument/2006/relationships/hyperlink" Target="https://m.edsoo.ru/8a1995aa" TargetMode="External"/><Relationship Id="rId88" Type="http://schemas.openxmlformats.org/officeDocument/2006/relationships/hyperlink" Target="https://m.edsoo.ru/8a199d48" TargetMode="External"/><Relationship Id="rId111" Type="http://schemas.openxmlformats.org/officeDocument/2006/relationships/hyperlink" Target="https://m.edsoo.ru/8bc28c3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14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8a196fee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94" Type="http://schemas.openxmlformats.org/officeDocument/2006/relationships/hyperlink" Target="https://m.edsoo.ru/8bc26ba2" TargetMode="External"/><Relationship Id="rId99" Type="http://schemas.openxmlformats.org/officeDocument/2006/relationships/hyperlink" Target="https://m.edsoo.ru/8a198c36" TargetMode="External"/><Relationship Id="rId101" Type="http://schemas.openxmlformats.org/officeDocument/2006/relationships/hyperlink" Target="https://m.edsoo.ru/8bc28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8818</Words>
  <Characters>50266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2023-09-16T14:22:00Z</cp:lastPrinted>
  <dcterms:created xsi:type="dcterms:W3CDTF">2023-09-02T13:52:00Z</dcterms:created>
  <dcterms:modified xsi:type="dcterms:W3CDTF">2023-10-22T23:28:00Z</dcterms:modified>
</cp:coreProperties>
</file>